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974" w:rsidRPr="000D0974" w:rsidRDefault="000D0974" w:rsidP="000D0974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PROFILES IBSE </w:t>
      </w:r>
      <w:r w:rsidR="00694DF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Teaching/Learning </w:t>
      </w: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Materials for </w:t>
      </w:r>
      <w:r w:rsidR="00DA6CFC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Students</w:t>
      </w:r>
    </w:p>
    <w:p w:rsidR="000D0974" w:rsidRPr="000D0974" w:rsidRDefault="000D0974" w:rsidP="000D0974">
      <w:pPr>
        <w:tabs>
          <w:tab w:val="left" w:pos="1755"/>
        </w:tabs>
        <w:spacing w:after="60"/>
        <w:rPr>
          <w:rFonts w:ascii="Arial" w:hAnsi="Arial" w:cs="Arial"/>
          <w:color w:val="808080" w:themeColor="background1" w:themeShade="80"/>
          <w:lang w:val="en-GB"/>
        </w:rPr>
      </w:pPr>
      <w:r w:rsidRPr="000D0974">
        <w:rPr>
          <w:rFonts w:ascii="Arial" w:hAnsi="Arial" w:cs="Arial"/>
          <w:color w:val="808080" w:themeColor="background1" w:themeShade="80"/>
          <w:lang w:val="en-GB"/>
        </w:rPr>
        <w:t>compiled by the PROFILES Working Group of the Freie Universität Berlin – Germany</w:t>
      </w:r>
    </w:p>
    <w:p w:rsidR="009F65B3" w:rsidRPr="000D0974" w:rsidRDefault="009F65B3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en-GB"/>
        </w:rPr>
      </w:pPr>
    </w:p>
    <w:p w:rsidR="009F65B3" w:rsidRPr="00CD1111" w:rsidRDefault="005C68C0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6"/>
          <w:szCs w:val="36"/>
          <w:lang w:val="en-GB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in;margin-top:54.95pt;width:312pt;height:107.3pt;z-index:251660288;mso-width-relative:margin;mso-height-relative:margin" filled="f" stroked="f">
            <v:textbox style="mso-next-textbox:#_x0000_s1037">
              <w:txbxContent>
                <w:p w:rsidR="009C00B3" w:rsidRDefault="009C00B3" w:rsidP="009C00B3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</w:pPr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>Berufe-NaWigator – Science-related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t xml:space="preserve"> </w:t>
                  </w:r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>Occupational Orientation:</w:t>
                  </w:r>
                  <w:r w:rsidRPr="00A057E8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t xml:space="preserve"> </w:t>
                  </w:r>
                </w:p>
                <w:p w:rsidR="009C00B3" w:rsidRPr="00A057E8" w:rsidRDefault="009C00B3" w:rsidP="009C00B3">
                  <w:pPr>
                    <w:jc w:val="center"/>
                    <w:rPr>
                      <w:rFonts w:ascii="Arial" w:hAnsi="Arial"/>
                      <w:color w:val="FFFFFF" w:themeColor="background1"/>
                      <w:sz w:val="48"/>
                      <w:szCs w:val="48"/>
                      <w:lang w:val="en-GB"/>
                    </w:rPr>
                  </w:pPr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br/>
                  </w:r>
                  <w:r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  <w:lang w:val="en-GB"/>
                    </w:rPr>
                    <w:t>“Laboratory Chemist”</w:t>
                  </w:r>
                </w:p>
                <w:p w:rsidR="009C00B3" w:rsidRPr="00A057E8" w:rsidRDefault="009C00B3" w:rsidP="009C00B3">
                  <w:pPr>
                    <w:rPr>
                      <w:sz w:val="44"/>
                      <w:szCs w:val="44"/>
                      <w:lang w:val="en-GB"/>
                    </w:rPr>
                  </w:pPr>
                </w:p>
                <w:p w:rsidR="006B705B" w:rsidRPr="00A057E8" w:rsidRDefault="006B705B" w:rsidP="009F65B3">
                  <w:pPr>
                    <w:rPr>
                      <w:sz w:val="44"/>
                      <w:szCs w:val="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141409" w:rsidRDefault="00141409" w:rsidP="009F65B3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6CCD7839" wp14:editId="218A1A38">
                        <wp:extent cx="1609090" cy="1158428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AM_3064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559" t="22324" r="18390" b="207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090" cy="11584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05B" w:rsidRDefault="006B705B" w:rsidP="009F65B3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40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wrap type="none"/>
            <w10:anchorlock/>
          </v:rect>
        </w:pict>
      </w:r>
    </w:p>
    <w:p w:rsidR="009F65B3" w:rsidRPr="00CD1111" w:rsidRDefault="005C68C0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8" type="#_x0000_t202" style="position:absolute;left:0;text-align:left;margin-left:131.5pt;margin-top:2.95pt;width:324.5pt;height:64.05pt;z-index:251661312;mso-width-relative:margin;mso-height-relative:margin" stroked="f">
            <v:textbox>
              <w:txbxContent>
                <w:p w:rsidR="006B705B" w:rsidRPr="00A057E8" w:rsidRDefault="006B705B" w:rsidP="009F65B3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</w:pPr>
                  <w:r w:rsidRPr="00A057E8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 xml:space="preserve">A Module for Science Instruction – especially Chemistry – for Grades </w:t>
                  </w:r>
                  <w:r w:rsidR="00D04F07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>8 / 9</w:t>
                  </w:r>
                </w:p>
              </w:txbxContent>
            </v:textbox>
          </v:shape>
        </w:pict>
      </w: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Developed by: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="00D04F07">
        <w:rPr>
          <w:rFonts w:ascii="Arial" w:hAnsi="Arial" w:cs="Arial"/>
          <w:color w:val="808080" w:themeColor="background1" w:themeShade="80"/>
          <w:lang w:val="en-US"/>
        </w:rPr>
        <w:t xml:space="preserve">Michael Albertus </w:t>
      </w:r>
      <w:r w:rsidR="00D04F07" w:rsidRPr="009F65B3">
        <w:rPr>
          <w:rFonts w:ascii="Arial" w:hAnsi="Arial" w:cs="Arial"/>
          <w:color w:val="808080" w:themeColor="background1" w:themeShade="80"/>
          <w:lang w:val="en-US"/>
        </w:rPr>
        <w:t>(20</w:t>
      </w:r>
      <w:r w:rsidR="00D04F07">
        <w:rPr>
          <w:rFonts w:ascii="Arial" w:hAnsi="Arial" w:cs="Arial"/>
          <w:color w:val="808080" w:themeColor="background1" w:themeShade="80"/>
          <w:lang w:val="en-US"/>
        </w:rPr>
        <w:t>12</w:t>
      </w:r>
      <w:r w:rsidR="00D04F07" w:rsidRPr="009F65B3">
        <w:rPr>
          <w:rFonts w:ascii="Arial" w:hAnsi="Arial" w:cs="Arial"/>
          <w:color w:val="808080" w:themeColor="background1" w:themeShade="80"/>
          <w:lang w:val="en-US"/>
        </w:rPr>
        <w:t>)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Institution: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Department of Chemistry Education, Freie Universität Berlin</w:t>
      </w:r>
      <w:r w:rsidR="00963447">
        <w:rPr>
          <w:rFonts w:ascii="Arial" w:hAnsi="Arial" w:cs="Arial"/>
          <w:color w:val="808080" w:themeColor="background1" w:themeShade="80"/>
          <w:lang w:val="en-US"/>
        </w:rPr>
        <w:t xml:space="preserve"> – Germany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1F617F" w:rsidRPr="00963447" w:rsidRDefault="001F617F" w:rsidP="001F617F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GB"/>
        </w:rPr>
      </w:pPr>
      <w:r w:rsidRPr="00963447">
        <w:rPr>
          <w:rFonts w:ascii="Arial" w:hAnsi="Arial" w:cs="Arial"/>
          <w:color w:val="595959" w:themeColor="text1" w:themeTint="A6"/>
          <w:sz w:val="32"/>
          <w:szCs w:val="32"/>
          <w:lang w:val="en-GB"/>
        </w:rPr>
        <w:t>Outline</w:t>
      </w:r>
    </w:p>
    <w:p w:rsidR="00500F98" w:rsidRDefault="00500F98" w:rsidP="00500F98">
      <w:pPr>
        <w:pStyle w:val="Textkrper"/>
        <w:jc w:val="both"/>
        <w:rPr>
          <w:rFonts w:ascii="Arial" w:hAnsi="Arial" w:cs="Arial"/>
          <w:color w:val="595959" w:themeColor="text1" w:themeTint="A6"/>
          <w:lang w:val="en-GB"/>
        </w:rPr>
      </w:pPr>
      <w:r>
        <w:rPr>
          <w:rFonts w:ascii="Arial" w:hAnsi="Arial" w:cs="Arial"/>
          <w:color w:val="595959" w:themeColor="text1" w:themeTint="A6"/>
          <w:lang w:val="en-GB"/>
        </w:rPr>
        <w:t xml:space="preserve">What does a laboratory chemist do, and what is an acid-base titration? </w:t>
      </w:r>
    </w:p>
    <w:p w:rsidR="00500F98" w:rsidRPr="004D750B" w:rsidRDefault="00500F98" w:rsidP="00500F98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  <w:r>
        <w:rPr>
          <w:rFonts w:ascii="Arial" w:hAnsi="Arial" w:cs="Arial"/>
          <w:color w:val="595959" w:themeColor="text1" w:themeTint="A6"/>
          <w:lang w:val="en-GB"/>
        </w:rPr>
        <w:t>The module “Laboratory Chemist</w:t>
      </w:r>
      <w:r w:rsidR="00741A51">
        <w:rPr>
          <w:rFonts w:ascii="Arial" w:hAnsi="Arial" w:cs="Arial"/>
          <w:color w:val="595959" w:themeColor="text1" w:themeTint="A6"/>
          <w:lang w:val="en-GB"/>
        </w:rPr>
        <w:t xml:space="preserve"> / A</w:t>
      </w:r>
      <w:r>
        <w:rPr>
          <w:rFonts w:ascii="Arial" w:hAnsi="Arial" w:cs="Arial"/>
          <w:color w:val="595959" w:themeColor="text1" w:themeTint="A6"/>
          <w:lang w:val="en-GB"/>
        </w:rPr>
        <w:t>cid-base titration</w:t>
      </w:r>
      <w:r w:rsidR="005C68C0">
        <w:rPr>
          <w:rFonts w:ascii="Arial" w:hAnsi="Arial" w:cs="Arial"/>
          <w:color w:val="595959" w:themeColor="text1" w:themeTint="A6"/>
          <w:lang w:val="en-GB"/>
        </w:rPr>
        <w:t>”</w:t>
      </w:r>
      <w:r>
        <w:rPr>
          <w:rFonts w:ascii="Arial" w:hAnsi="Arial" w:cs="Arial"/>
          <w:color w:val="595959" w:themeColor="text1" w:themeTint="A6"/>
          <w:lang w:val="en-GB"/>
        </w:rPr>
        <w:t xml:space="preserve"> is dedicated to these and other important questions. In addition to some interesting and really tricky student experiments, your</w:t>
      </w:r>
      <w:r w:rsidR="005C68C0">
        <w:rPr>
          <w:rFonts w:ascii="Arial" w:hAnsi="Arial" w:cs="Arial"/>
          <w:color w:val="595959" w:themeColor="text1" w:themeTint="A6"/>
          <w:lang w:val="en-GB"/>
        </w:rPr>
        <w:t xml:space="preserve"> skill in research</w:t>
      </w:r>
      <w:r w:rsidR="00741A51">
        <w:rPr>
          <w:rFonts w:ascii="Arial" w:hAnsi="Arial" w:cs="Arial"/>
          <w:color w:val="595959" w:themeColor="text1" w:themeTint="A6"/>
          <w:lang w:val="en-GB"/>
        </w:rPr>
        <w:t xml:space="preserve"> and analys</w:t>
      </w:r>
      <w:r w:rsidR="005C68C0">
        <w:rPr>
          <w:rFonts w:ascii="Arial" w:hAnsi="Arial" w:cs="Arial"/>
          <w:color w:val="595959" w:themeColor="text1" w:themeTint="A6"/>
          <w:lang w:val="en-GB"/>
        </w:rPr>
        <w:t>is of</w:t>
      </w:r>
      <w:r>
        <w:rPr>
          <w:rFonts w:ascii="Arial" w:hAnsi="Arial" w:cs="Arial"/>
          <w:color w:val="595959" w:themeColor="text1" w:themeTint="A6"/>
          <w:lang w:val="en-GB"/>
        </w:rPr>
        <w:t xml:space="preserve"> </w:t>
      </w:r>
      <w:r w:rsidR="004D750B">
        <w:rPr>
          <w:rFonts w:ascii="Arial" w:hAnsi="Arial" w:cs="Arial"/>
          <w:color w:val="595959" w:themeColor="text1" w:themeTint="A6"/>
          <w:lang w:val="en-GB"/>
        </w:rPr>
        <w:t>information is required. You can find additional information on the occupa</w:t>
      </w:r>
      <w:r w:rsidR="005C68C0">
        <w:rPr>
          <w:rFonts w:ascii="Arial" w:hAnsi="Arial" w:cs="Arial"/>
          <w:color w:val="595959" w:themeColor="text1" w:themeTint="A6"/>
          <w:lang w:val="en-GB"/>
        </w:rPr>
        <w:t>tion of the laboratory chemist</w:t>
      </w:r>
      <w:r w:rsidR="004D750B">
        <w:rPr>
          <w:rFonts w:ascii="Arial" w:hAnsi="Arial" w:cs="Arial"/>
          <w:color w:val="595959" w:themeColor="text1" w:themeTint="A6"/>
          <w:lang w:val="en-GB"/>
        </w:rPr>
        <w:t xml:space="preserve"> in the BERUFENET of the Federal Employment Agency (Bundesagentur für Arbeit) </w:t>
      </w:r>
      <w:r w:rsidR="004D750B" w:rsidRPr="004D750B">
        <w:rPr>
          <w:rFonts w:ascii="Arial" w:hAnsi="Arial" w:cs="Arial"/>
          <w:color w:val="595959" w:themeColor="text1" w:themeTint="A6"/>
          <w:lang w:val="en-US"/>
        </w:rPr>
        <w:t xml:space="preserve">(http://berufenet.arbeitsagentur.de/berufe/).  </w:t>
      </w:r>
    </w:p>
    <w:p w:rsidR="001F617F" w:rsidRPr="005C68C0" w:rsidRDefault="001F617F" w:rsidP="001F617F">
      <w:pPr>
        <w:spacing w:line="360" w:lineRule="auto"/>
        <w:jc w:val="both"/>
        <w:rPr>
          <w:rFonts w:ascii="Arial" w:hAnsi="Arial" w:cs="Arial"/>
          <w:lang w:val="en-US"/>
        </w:rPr>
      </w:pPr>
      <w:bookmarkStart w:id="0" w:name="_GoBack"/>
      <w:bookmarkEnd w:id="0"/>
    </w:p>
    <w:p w:rsidR="001F617F" w:rsidRDefault="00141409" w:rsidP="001F617F">
      <w:pPr>
        <w:spacing w:line="360" w:lineRule="auto"/>
        <w:rPr>
          <w:rFonts w:ascii="Arial" w:hAnsi="Arial" w:cs="Arial"/>
          <w:lang w:val="en-GB"/>
        </w:rPr>
      </w:pPr>
      <w:r w:rsidRPr="00141409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>
            <wp:extent cx="5760720" cy="816369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09" w:rsidRDefault="00141409" w:rsidP="001F617F">
      <w:pPr>
        <w:spacing w:line="360" w:lineRule="auto"/>
        <w:rPr>
          <w:rFonts w:ascii="Arial" w:hAnsi="Arial" w:cs="Arial"/>
          <w:lang w:val="en-GB"/>
        </w:rPr>
      </w:pPr>
      <w:r w:rsidRPr="00141409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>
            <wp:extent cx="5760720" cy="814313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C" w:rsidRDefault="00491AFC" w:rsidP="001F617F">
      <w:pPr>
        <w:spacing w:line="360" w:lineRule="auto"/>
        <w:rPr>
          <w:rFonts w:ascii="Arial" w:hAnsi="Arial" w:cs="Arial"/>
          <w:lang w:val="en-GB"/>
        </w:rPr>
      </w:pPr>
      <w:r w:rsidRPr="00491AFC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>
            <wp:extent cx="5669280" cy="812101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"/>
                    <a:stretch/>
                  </pic:blipFill>
                  <pic:spPr bwMode="auto">
                    <a:xfrm>
                      <a:off x="0" y="0"/>
                      <a:ext cx="5669621" cy="81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14B" w:rsidRDefault="000F52F7" w:rsidP="001F617F">
      <w:pPr>
        <w:spacing w:line="360" w:lineRule="auto"/>
        <w:rPr>
          <w:rFonts w:ascii="Arial" w:hAnsi="Arial" w:cs="Arial"/>
          <w:lang w:val="en-GB"/>
        </w:rPr>
      </w:pPr>
      <w:r w:rsidRPr="000F52F7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>
            <wp:extent cx="5760720" cy="827194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F7" w:rsidRDefault="000F52F7" w:rsidP="001F617F">
      <w:pPr>
        <w:spacing w:line="360" w:lineRule="auto"/>
        <w:rPr>
          <w:rFonts w:ascii="Arial" w:hAnsi="Arial" w:cs="Arial"/>
          <w:lang w:val="en-GB"/>
        </w:rPr>
      </w:pPr>
      <w:r w:rsidRPr="000F52F7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>
            <wp:extent cx="5760720" cy="8196357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F7" w:rsidRDefault="00C6694D" w:rsidP="001F617F">
      <w:pPr>
        <w:spacing w:line="360" w:lineRule="auto"/>
        <w:rPr>
          <w:rFonts w:ascii="Arial" w:hAnsi="Arial" w:cs="Arial"/>
          <w:lang w:val="en-GB"/>
        </w:rPr>
      </w:pPr>
      <w:r w:rsidRPr="00C6694D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>
            <wp:extent cx="5760720" cy="8155282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4D" w:rsidRDefault="00C6694D" w:rsidP="001F617F">
      <w:pPr>
        <w:spacing w:line="360" w:lineRule="auto"/>
        <w:rPr>
          <w:rFonts w:ascii="Arial" w:hAnsi="Arial" w:cs="Arial"/>
          <w:lang w:val="en-GB"/>
        </w:rPr>
      </w:pPr>
      <w:r w:rsidRPr="00C6694D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>
            <wp:extent cx="5760720" cy="8258818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FC" w:rsidRDefault="0062736F" w:rsidP="001F617F">
      <w:pPr>
        <w:spacing w:line="360" w:lineRule="auto"/>
        <w:rPr>
          <w:rFonts w:ascii="Arial" w:hAnsi="Arial" w:cs="Arial"/>
          <w:lang w:val="en-GB"/>
        </w:rPr>
      </w:pPr>
      <w:r w:rsidRPr="0062736F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>
            <wp:extent cx="5760720" cy="8233766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85" w:rsidRDefault="0062736F" w:rsidP="001F617F">
      <w:pPr>
        <w:spacing w:line="360" w:lineRule="auto"/>
        <w:rPr>
          <w:rFonts w:ascii="Arial" w:hAnsi="Arial" w:cs="Arial"/>
          <w:lang w:val="en-GB"/>
        </w:rPr>
      </w:pPr>
      <w:r w:rsidRPr="00322528">
        <w:rPr>
          <w:rFonts w:ascii="Arial" w:hAnsi="Arial" w:cs="Arial"/>
          <w:noProof/>
          <w:lang w:val="de-DE" w:eastAsia="de-DE"/>
        </w:rPr>
        <w:lastRenderedPageBreak/>
        <w:drawing>
          <wp:inline distT="0" distB="0" distL="0" distR="0" wp14:anchorId="4C3D3035" wp14:editId="626F47AE">
            <wp:extent cx="5760669" cy="8305038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" b="1"/>
                    <a:stretch/>
                  </pic:blipFill>
                  <pic:spPr bwMode="auto">
                    <a:xfrm>
                      <a:off x="0" y="0"/>
                      <a:ext cx="5760720" cy="830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2585" w:rsidSect="00466D8F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02E" w:rsidRDefault="0030102E" w:rsidP="008B6F2C">
      <w:r>
        <w:separator/>
      </w:r>
    </w:p>
  </w:endnote>
  <w:endnote w:type="continuationSeparator" w:id="0">
    <w:p w:rsidR="0030102E" w:rsidRDefault="0030102E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6B705B" w:rsidRDefault="005C68C0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6B705B" w:rsidTr="00865375">
          <w:tc>
            <w:tcPr>
              <w:tcW w:w="1000" w:type="dxa"/>
              <w:vAlign w:val="center"/>
            </w:tcPr>
            <w:p w:rsidR="006B705B" w:rsidRDefault="006B705B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1E65FA21" wp14:editId="49398567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6B705B" w:rsidRPr="00865375" w:rsidRDefault="006B705B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Developed by: </w:t>
              </w:r>
              <w:r w:rsidR="00016291">
                <w:rPr>
                  <w:rFonts w:ascii="Arial" w:hAnsi="Arial" w:cs="Arial"/>
                  <w:sz w:val="16"/>
                  <w:szCs w:val="16"/>
                  <w:lang w:val="en-US"/>
                </w:rPr>
                <w:t>Michael Albertus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(20</w:t>
              </w:r>
              <w:r w:rsidR="00016291">
                <w:rPr>
                  <w:rFonts w:ascii="Arial" w:hAnsi="Arial" w:cs="Arial"/>
                  <w:sz w:val="16"/>
                  <w:szCs w:val="16"/>
                  <w:lang w:val="en-US"/>
                </w:rPr>
                <w:t>12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)</w:t>
              </w:r>
            </w:p>
            <w:p w:rsidR="006B705B" w:rsidRPr="00865375" w:rsidRDefault="006B705B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Institution: Department of Chemistry Education, Freie Universität Berlin</w:t>
              </w:r>
              <w:r w:rsidR="00963447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– Germany</w:t>
              </w:r>
            </w:p>
            <w:p w:rsidR="006B705B" w:rsidRPr="006822DC" w:rsidRDefault="006B705B" w:rsidP="006822DC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6B705B" w:rsidRDefault="006B705B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EBF89D9" wp14:editId="551823F8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6B705B" w:rsidRPr="00BC086B" w:rsidRDefault="006B705B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r w:rsidRPr="00BC086B">
          <w:rPr>
            <w:b/>
            <w:color w:val="808080" w:themeColor="background1" w:themeShade="80"/>
            <w:sz w:val="16"/>
            <w:szCs w:val="16"/>
            <w:lang w:val="en-GB"/>
          </w:rPr>
          <w:t xml:space="preserve">for students – 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BC086B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5C68C0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Pr="00BC086B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BC086B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5C68C0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10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6B705B" w:rsidRDefault="005C68C0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6B705B" w:rsidTr="00865375">
          <w:tc>
            <w:tcPr>
              <w:tcW w:w="1000" w:type="dxa"/>
              <w:vAlign w:val="center"/>
            </w:tcPr>
            <w:p w:rsidR="006B705B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6B705B" w:rsidRDefault="006B705B" w:rsidP="00E85839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Project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funded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within the EC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FP7 Programme: 5.2.2.1 – SiS-2010-2.2.1</w:t>
              </w:r>
            </w:p>
            <w:p w:rsidR="006B705B" w:rsidRPr="00E56B1A" w:rsidRDefault="006B705B" w:rsidP="00E85839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 w:rsidR="00BC086B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6B705B" w:rsidRPr="008B6F2C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6B705B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6B705B" w:rsidRDefault="004F35A4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6B705B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5C68C0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6B705B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6B705B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5C68C0">
          <w:rPr>
            <w:b/>
            <w:noProof/>
            <w:color w:val="808080" w:themeColor="background1" w:themeShade="80"/>
            <w:sz w:val="16"/>
            <w:szCs w:val="16"/>
          </w:rPr>
          <w:t>10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02E" w:rsidRDefault="0030102E" w:rsidP="008B6F2C">
      <w:r>
        <w:separator/>
      </w:r>
    </w:p>
  </w:footnote>
  <w:footnote w:type="continuationSeparator" w:id="0">
    <w:p w:rsidR="0030102E" w:rsidRDefault="0030102E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6B705B" w:rsidTr="0010266F">
      <w:tc>
        <w:tcPr>
          <w:tcW w:w="4536" w:type="dxa"/>
        </w:tcPr>
        <w:p w:rsidR="006B705B" w:rsidRDefault="006B705B" w:rsidP="0010266F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6B705B" w:rsidRDefault="006B705B" w:rsidP="0010266F">
          <w:pPr>
            <w:pStyle w:val="Kopfzeile"/>
            <w:jc w:val="right"/>
          </w:pPr>
        </w:p>
        <w:p w:rsidR="006B705B" w:rsidRPr="008B6F2C" w:rsidRDefault="006B705B" w:rsidP="0010266F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7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6B705B" w:rsidRPr="00223C17" w:rsidRDefault="006B705B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6B705B" w:rsidRPr="00E85839" w:rsidRDefault="006B705B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6B705B" w:rsidTr="000D0974">
      <w:tc>
        <w:tcPr>
          <w:tcW w:w="4536" w:type="dxa"/>
        </w:tcPr>
        <w:p w:rsidR="006B705B" w:rsidRDefault="006B705B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6B705B" w:rsidRDefault="006B705B" w:rsidP="000D0974">
          <w:pPr>
            <w:pStyle w:val="Kopfzeile"/>
            <w:jc w:val="right"/>
          </w:pPr>
        </w:p>
        <w:p w:rsidR="006B705B" w:rsidRPr="008B6F2C" w:rsidRDefault="006B705B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3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6B705B" w:rsidRPr="00223C17" w:rsidRDefault="006B705B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6B705B" w:rsidRPr="00E85839" w:rsidRDefault="006B705B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55AE7"/>
    <w:multiLevelType w:val="hybridMultilevel"/>
    <w:tmpl w:val="0BBC7A8E"/>
    <w:lvl w:ilvl="0" w:tplc="101C7EE2">
      <w:numFmt w:val="bullet"/>
      <w:lvlText w:val="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3" type="connector" idref="#_x0000_s2049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16291"/>
    <w:rsid w:val="00067077"/>
    <w:rsid w:val="000C03E9"/>
    <w:rsid w:val="000D0974"/>
    <w:rsid w:val="000E5EA3"/>
    <w:rsid w:val="000F52F7"/>
    <w:rsid w:val="0010266F"/>
    <w:rsid w:val="00141409"/>
    <w:rsid w:val="00151580"/>
    <w:rsid w:val="001F617F"/>
    <w:rsid w:val="00280DDE"/>
    <w:rsid w:val="002B6C93"/>
    <w:rsid w:val="002F1B42"/>
    <w:rsid w:val="0030102E"/>
    <w:rsid w:val="00322528"/>
    <w:rsid w:val="00397D85"/>
    <w:rsid w:val="00461E66"/>
    <w:rsid w:val="00466D8F"/>
    <w:rsid w:val="004734F1"/>
    <w:rsid w:val="004734FD"/>
    <w:rsid w:val="00491AFC"/>
    <w:rsid w:val="004D750B"/>
    <w:rsid w:val="004F35A4"/>
    <w:rsid w:val="00500F98"/>
    <w:rsid w:val="00571110"/>
    <w:rsid w:val="00576E0C"/>
    <w:rsid w:val="005910A7"/>
    <w:rsid w:val="005B5C0F"/>
    <w:rsid w:val="005C68C0"/>
    <w:rsid w:val="005D68A5"/>
    <w:rsid w:val="0062736F"/>
    <w:rsid w:val="006734DE"/>
    <w:rsid w:val="006822DC"/>
    <w:rsid w:val="00694DFA"/>
    <w:rsid w:val="006B705B"/>
    <w:rsid w:val="006E2585"/>
    <w:rsid w:val="00741A51"/>
    <w:rsid w:val="007533DE"/>
    <w:rsid w:val="007622C1"/>
    <w:rsid w:val="007A35E9"/>
    <w:rsid w:val="007D1AD2"/>
    <w:rsid w:val="007F3376"/>
    <w:rsid w:val="00863E6B"/>
    <w:rsid w:val="00865375"/>
    <w:rsid w:val="00877217"/>
    <w:rsid w:val="008B6198"/>
    <w:rsid w:val="008B6F2C"/>
    <w:rsid w:val="008B7594"/>
    <w:rsid w:val="008C6E57"/>
    <w:rsid w:val="00963447"/>
    <w:rsid w:val="0098014B"/>
    <w:rsid w:val="009C00B3"/>
    <w:rsid w:val="009F65B3"/>
    <w:rsid w:val="00A06E2E"/>
    <w:rsid w:val="00AA3EBA"/>
    <w:rsid w:val="00AB685D"/>
    <w:rsid w:val="00AC3733"/>
    <w:rsid w:val="00B82CC2"/>
    <w:rsid w:val="00B914EA"/>
    <w:rsid w:val="00BC086B"/>
    <w:rsid w:val="00C62E1B"/>
    <w:rsid w:val="00C6694D"/>
    <w:rsid w:val="00D04F07"/>
    <w:rsid w:val="00D16359"/>
    <w:rsid w:val="00D243BA"/>
    <w:rsid w:val="00DA6CFC"/>
    <w:rsid w:val="00DD4522"/>
    <w:rsid w:val="00E1477B"/>
    <w:rsid w:val="00E510F1"/>
    <w:rsid w:val="00E85839"/>
    <w:rsid w:val="00F1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72F4A22-184D-4DC1-9F8D-30BC6A5E2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paragraph" w:styleId="Listenabsatz">
    <w:name w:val="List Paragraph"/>
    <w:basedOn w:val="Standard"/>
    <w:uiPriority w:val="34"/>
    <w:qFormat/>
    <w:rsid w:val="001F6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60262-20EB-4BE8-9DEA-F78A17F4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126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Kajsa Mohr</cp:lastModifiedBy>
  <cp:revision>13</cp:revision>
  <cp:lastPrinted>2011-07-28T15:39:00Z</cp:lastPrinted>
  <dcterms:created xsi:type="dcterms:W3CDTF">2015-01-28T11:10:00Z</dcterms:created>
  <dcterms:modified xsi:type="dcterms:W3CDTF">2015-03-10T08:40:00Z</dcterms:modified>
</cp:coreProperties>
</file>