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974" w:rsidRPr="000D0974" w:rsidRDefault="000D0974" w:rsidP="000D0974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PROFILES IBSE </w:t>
      </w:r>
      <w:r w:rsidR="00694DF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Teaching/Learning </w:t>
      </w:r>
      <w:r w:rsidR="00702AB0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Materials</w:t>
      </w:r>
      <w:r w:rsidR="00C164A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 – Overview</w:t>
      </w:r>
    </w:p>
    <w:p w:rsidR="000D0974" w:rsidRPr="000D0974" w:rsidRDefault="000D0974" w:rsidP="000D0974">
      <w:pPr>
        <w:tabs>
          <w:tab w:val="left" w:pos="1755"/>
        </w:tabs>
        <w:spacing w:after="60"/>
        <w:rPr>
          <w:rFonts w:ascii="Arial" w:hAnsi="Arial" w:cs="Arial"/>
          <w:color w:val="808080" w:themeColor="background1" w:themeShade="80"/>
          <w:lang w:val="en-GB"/>
        </w:rPr>
      </w:pPr>
      <w:r w:rsidRPr="000D0974">
        <w:rPr>
          <w:rFonts w:ascii="Arial" w:hAnsi="Arial" w:cs="Arial"/>
          <w:color w:val="808080" w:themeColor="background1" w:themeShade="80"/>
          <w:lang w:val="en-GB"/>
        </w:rPr>
        <w:t>compiled by the PROFILES Working Group of the Freie Universität Berlin – Germany</w:t>
      </w:r>
    </w:p>
    <w:p w:rsidR="009F65B3" w:rsidRPr="000D0974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en-GB"/>
        </w:rPr>
      </w:pPr>
    </w:p>
    <w:p w:rsidR="009F65B3" w:rsidRPr="00CD1111" w:rsidRDefault="004F4CCA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6"/>
          <w:szCs w:val="36"/>
          <w:lang w:val="en-GB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in;margin-top:55.25pt;width:301.15pt;height:104.65pt;z-index:251660288;mso-width-relative:margin;mso-height-relative:margin" filled="f" stroked="f">
            <v:textbox style="mso-next-textbox:#_x0000_s1037">
              <w:txbxContent>
                <w:p w:rsidR="00B04F7A" w:rsidRPr="00A057E8" w:rsidRDefault="00B04F7A" w:rsidP="00B04F7A">
                  <w:pPr>
                    <w:rPr>
                      <w:rFonts w:ascii="Arial" w:hAnsi="Arial"/>
                      <w:color w:val="FFFFFF" w:themeColor="background1"/>
                      <w:sz w:val="48"/>
                      <w:szCs w:val="48"/>
                      <w:lang w:val="en-GB"/>
                    </w:rPr>
                  </w:pPr>
                  <w:r w:rsidRPr="00213FB7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Berufe-NaWigator – Science-related Occupational Orientation:</w:t>
                  </w:r>
                  <w:r w:rsidRPr="00A057E8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br/>
                  </w:r>
                  <w:r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lang w:val="en-GB"/>
                    </w:rPr>
                    <w:t>“</w:t>
                  </w:r>
                  <w:r w:rsidR="0006445F"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lang w:val="en-GB"/>
                    </w:rPr>
                    <w:t>Specialist for Sewage Technology</w:t>
                  </w:r>
                  <w:r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lang w:val="en-GB"/>
                    </w:rPr>
                    <w:t>”</w:t>
                  </w:r>
                </w:p>
                <w:p w:rsidR="000D0974" w:rsidRPr="00A057E8" w:rsidRDefault="000D0974" w:rsidP="009F65B3">
                  <w:pPr>
                    <w:rPr>
                      <w:sz w:val="44"/>
                      <w:szCs w:val="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2872C0" w:rsidRDefault="002872C0" w:rsidP="009F65B3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14FB443D" wp14:editId="0675A604">
                        <wp:extent cx="1609090" cy="1230370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SAM_3145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67" r="3164" b="7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090" cy="1230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D0974" w:rsidRDefault="000D0974" w:rsidP="009F65B3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40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wrap type="none"/>
            <w10:anchorlock/>
          </v:rect>
        </w:pict>
      </w:r>
    </w:p>
    <w:p w:rsidR="009F65B3" w:rsidRPr="00CD1111" w:rsidRDefault="004F4CCA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8" type="#_x0000_t202" style="position:absolute;left:0;text-align:left;margin-left:131.5pt;margin-top:2.95pt;width:324.5pt;height:64.05pt;z-index:251661312;mso-width-relative:margin;mso-height-relative:margin" stroked="f">
            <v:textbox>
              <w:txbxContent>
                <w:p w:rsidR="000D0974" w:rsidRPr="00A057E8" w:rsidRDefault="000D0974" w:rsidP="009F65B3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</w:pPr>
                  <w:r w:rsidRPr="00A057E8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 xml:space="preserve">A Module for Science Instruction – especially Chemistry – for Grades </w:t>
                  </w:r>
                  <w:r w:rsidR="00B04F7A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>8 / 9</w:t>
                  </w:r>
                </w:p>
              </w:txbxContent>
            </v:textbox>
          </v:shape>
        </w:pict>
      </w: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Developed by: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="00B04F7A">
        <w:rPr>
          <w:rFonts w:ascii="Arial" w:hAnsi="Arial" w:cs="Arial"/>
          <w:color w:val="808080" w:themeColor="background1" w:themeShade="80"/>
          <w:lang w:val="en-US"/>
        </w:rPr>
        <w:t>Michael Albertus (2012)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Institution: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Department of Chemistry Education, Freie Universität Berlin</w:t>
      </w:r>
      <w:r w:rsidR="00C164AA">
        <w:rPr>
          <w:rFonts w:ascii="Arial" w:hAnsi="Arial" w:cs="Arial"/>
          <w:color w:val="808080" w:themeColor="background1" w:themeShade="80"/>
          <w:lang w:val="en-US"/>
        </w:rPr>
        <w:t xml:space="preserve"> – Germany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86663D" w:rsidRPr="00D85365" w:rsidRDefault="009F65B3" w:rsidP="00D85365">
      <w:pPr>
        <w:suppressAutoHyphens/>
        <w:spacing w:before="360"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Abstract</w:t>
      </w:r>
    </w:p>
    <w:p w:rsidR="004F4CCA" w:rsidRPr="004F4CCA" w:rsidRDefault="004F4CCA" w:rsidP="004F4CCA">
      <w:pPr>
        <w:spacing w:line="360" w:lineRule="auto"/>
        <w:jc w:val="both"/>
        <w:rPr>
          <w:rFonts w:ascii="Arial" w:hAnsi="Arial" w:cs="Arial"/>
          <w:color w:val="595959" w:themeColor="text1" w:themeTint="A6"/>
          <w:sz w:val="20"/>
          <w:szCs w:val="20"/>
          <w:lang w:val="en-GB"/>
        </w:rPr>
      </w:pPr>
      <w:r w:rsidRPr="004F4CCA">
        <w:rPr>
          <w:rFonts w:ascii="Arial" w:hAnsi="Arial" w:cs="Arial"/>
          <w:color w:val="595959" w:themeColor="text1" w:themeTint="A6"/>
          <w:sz w:val="20"/>
          <w:szCs w:val="20"/>
          <w:lang w:val="en-GB"/>
        </w:rPr>
        <w:t xml:space="preserve">In the module “Specialist for Sewage Technology / Purification of dirty water” the students inform themselves of the separation of mixtures of substances into pure substance </w:t>
      </w:r>
      <w:bookmarkStart w:id="0" w:name="_GoBack"/>
      <w:bookmarkEnd w:id="0"/>
      <w:r w:rsidRPr="004F4CCA">
        <w:rPr>
          <w:rFonts w:ascii="Arial" w:hAnsi="Arial" w:cs="Arial"/>
          <w:color w:val="595959" w:themeColor="text1" w:themeTint="A6"/>
          <w:sz w:val="20"/>
          <w:szCs w:val="20"/>
          <w:lang w:val="en-GB"/>
        </w:rPr>
        <w:t>components and of the purification of wastewater in sewage treatment plants. At the same time the students are introduced into the occupation of a specialist for sewage technology. This module aims at supporting the students in the process of occupational orientation, linking chemistry education and selected elements of occupational orientation.</w:t>
      </w:r>
    </w:p>
    <w:p w:rsidR="004F4CCA" w:rsidRPr="004F4CCA" w:rsidRDefault="004F4CCA" w:rsidP="004F4CCA">
      <w:pPr>
        <w:spacing w:line="360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4F4CCA">
        <w:rPr>
          <w:rFonts w:ascii="Arial" w:hAnsi="Arial" w:cs="Arial"/>
          <w:color w:val="595959" w:themeColor="text1" w:themeTint="A6"/>
          <w:sz w:val="20"/>
          <w:szCs w:val="20"/>
          <w:lang w:val="en-GB"/>
        </w:rPr>
        <w:t>At the end of this module, the students are able to practically conduct an exemplary purification of dirty water.</w:t>
      </w:r>
      <w:r w:rsidRPr="004F4CCA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:rsidR="004F4CCA" w:rsidRPr="004F4CCA" w:rsidRDefault="004F4CCA" w:rsidP="0086663D">
      <w:pPr>
        <w:pStyle w:val="Textkrper"/>
        <w:jc w:val="both"/>
        <w:rPr>
          <w:rFonts w:ascii="Arial" w:hAnsi="Arial" w:cs="Arial"/>
          <w:color w:val="595959" w:themeColor="text1" w:themeTint="A6"/>
        </w:rPr>
      </w:pPr>
    </w:p>
    <w:p w:rsidR="0086663D" w:rsidRPr="0086663D" w:rsidRDefault="0086663D" w:rsidP="0086663D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</w:p>
    <w:p w:rsidR="0086663D" w:rsidRPr="0086663D" w:rsidRDefault="0086663D" w:rsidP="0086663D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5D68A5" w:rsidRPr="00CD1111" w:rsidRDefault="005D68A5" w:rsidP="007622C1">
      <w:pPr>
        <w:pStyle w:val="Textkrper"/>
        <w:keepNext/>
        <w:keepLines/>
        <w:pageBreakBefore/>
        <w:tabs>
          <w:tab w:val="left" w:pos="3855"/>
        </w:tabs>
        <w:spacing w:after="240"/>
        <w:rPr>
          <w:rFonts w:ascii="Arial" w:hAnsi="Arial" w:cs="Arial"/>
          <w:lang w:val="en-GB"/>
        </w:rPr>
      </w:pPr>
      <w:r w:rsidRPr="00CD1111"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Subject: </w:t>
      </w:r>
      <w:r w:rsidRPr="00CD1111">
        <w:rPr>
          <w:rFonts w:ascii="Arial" w:hAnsi="Arial" w:cs="Arial"/>
          <w:lang w:val="en-GB"/>
        </w:rPr>
        <w:t>Science and/or Chemistry</w:t>
      </w:r>
    </w:p>
    <w:p w:rsidR="005D68A5" w:rsidRPr="00CD1111" w:rsidRDefault="005D68A5" w:rsidP="005D68A5">
      <w:pPr>
        <w:pStyle w:val="Textkrper"/>
        <w:spacing w:after="240"/>
        <w:ind w:left="1440" w:hanging="1440"/>
        <w:rPr>
          <w:rFonts w:ascii="Arial" w:hAnsi="Arial" w:cs="Arial"/>
          <w:sz w:val="24"/>
          <w:szCs w:val="24"/>
          <w:lang w:val="en-GB"/>
        </w:rPr>
      </w:pPr>
      <w:r w:rsidRPr="00CD1111">
        <w:rPr>
          <w:rFonts w:ascii="Arial" w:hAnsi="Arial" w:cs="Arial"/>
          <w:b/>
          <w:sz w:val="24"/>
          <w:szCs w:val="24"/>
          <w:lang w:val="en-GB"/>
        </w:rPr>
        <w:t>Grade level:</w:t>
      </w:r>
      <w:r w:rsidRPr="00CD1111">
        <w:rPr>
          <w:rFonts w:ascii="Arial" w:hAnsi="Arial" w:cs="Arial"/>
          <w:sz w:val="24"/>
          <w:szCs w:val="24"/>
          <w:lang w:val="en-GB"/>
        </w:rPr>
        <w:t xml:space="preserve"> </w:t>
      </w:r>
      <w:r w:rsidR="00B04F7A">
        <w:rPr>
          <w:rFonts w:ascii="Arial" w:hAnsi="Arial" w:cs="Arial"/>
          <w:lang w:val="en-GB"/>
        </w:rPr>
        <w:t>8</w:t>
      </w:r>
      <w:r w:rsidRPr="00CD1111">
        <w:rPr>
          <w:rFonts w:ascii="Arial" w:hAnsi="Arial" w:cs="Arial"/>
          <w:vertAlign w:val="superscript"/>
          <w:lang w:val="en-GB"/>
        </w:rPr>
        <w:t>th</w:t>
      </w:r>
      <w:r w:rsidRPr="00CD1111">
        <w:rPr>
          <w:rFonts w:ascii="Arial" w:hAnsi="Arial" w:cs="Arial"/>
          <w:lang w:val="en-GB"/>
        </w:rPr>
        <w:t xml:space="preserve"> </w:t>
      </w:r>
      <w:r w:rsidR="00B04F7A">
        <w:rPr>
          <w:rFonts w:ascii="Arial" w:hAnsi="Arial" w:cs="Arial"/>
          <w:lang w:val="en-GB"/>
        </w:rPr>
        <w:t>or 9</w:t>
      </w:r>
      <w:r w:rsidRPr="00CD1111">
        <w:rPr>
          <w:rFonts w:ascii="Arial" w:hAnsi="Arial" w:cs="Arial"/>
          <w:vertAlign w:val="superscript"/>
          <w:lang w:val="en-GB"/>
        </w:rPr>
        <w:t>th</w:t>
      </w:r>
      <w:r w:rsidRPr="00CD1111">
        <w:rPr>
          <w:rFonts w:ascii="Arial" w:hAnsi="Arial" w:cs="Arial"/>
          <w:lang w:val="en-GB"/>
        </w:rPr>
        <w:t xml:space="preserve"> grade </w:t>
      </w:r>
    </w:p>
    <w:p w:rsidR="00BE625D" w:rsidRDefault="005D68A5" w:rsidP="00BE625D">
      <w:pPr>
        <w:spacing w:line="360" w:lineRule="auto"/>
        <w:ind w:left="2160" w:hanging="2160"/>
        <w:rPr>
          <w:rFonts w:ascii="Arial" w:hAnsi="Arial" w:cs="Arial"/>
          <w:sz w:val="20"/>
          <w:szCs w:val="20"/>
          <w:lang w:val="en-GB"/>
        </w:rPr>
      </w:pPr>
      <w:r w:rsidRPr="00CD1111">
        <w:rPr>
          <w:rFonts w:ascii="Arial" w:hAnsi="Arial" w:cs="Arial"/>
          <w:b/>
          <w:lang w:val="en-GB"/>
        </w:rPr>
        <w:t>Curriculum content:</w:t>
      </w:r>
      <w:r w:rsidRPr="00CD1111">
        <w:rPr>
          <w:rFonts w:ascii="Arial" w:hAnsi="Arial" w:cs="Arial"/>
          <w:sz w:val="20"/>
          <w:szCs w:val="20"/>
          <w:lang w:val="en-GB"/>
        </w:rPr>
        <w:t xml:space="preserve"> </w:t>
      </w:r>
      <w:r w:rsidR="00527841">
        <w:rPr>
          <w:rFonts w:ascii="Arial" w:hAnsi="Arial" w:cs="Arial"/>
          <w:sz w:val="20"/>
          <w:szCs w:val="20"/>
          <w:lang w:val="en-GB"/>
        </w:rPr>
        <w:t>water</w:t>
      </w:r>
      <w:r w:rsidRPr="00CD1111">
        <w:rPr>
          <w:rFonts w:ascii="Arial" w:hAnsi="Arial" w:cs="Arial"/>
          <w:sz w:val="20"/>
          <w:szCs w:val="20"/>
          <w:lang w:val="en-GB"/>
        </w:rPr>
        <w:t>,</w:t>
      </w:r>
      <w:r w:rsidR="00527841">
        <w:rPr>
          <w:rFonts w:ascii="Arial" w:hAnsi="Arial" w:cs="Arial"/>
          <w:sz w:val="20"/>
          <w:szCs w:val="20"/>
          <w:lang w:val="en-GB"/>
        </w:rPr>
        <w:t xml:space="preserve"> mixtures of substances,</w:t>
      </w:r>
      <w:r w:rsidR="00BE625D">
        <w:rPr>
          <w:rFonts w:ascii="Arial" w:hAnsi="Arial" w:cs="Arial"/>
          <w:sz w:val="20"/>
          <w:szCs w:val="20"/>
          <w:lang w:val="en-GB"/>
        </w:rPr>
        <w:t xml:space="preserve"> properties of substances,</w:t>
      </w:r>
      <w:r w:rsidR="00527841">
        <w:rPr>
          <w:rFonts w:ascii="Arial" w:hAnsi="Arial" w:cs="Arial"/>
          <w:sz w:val="20"/>
          <w:szCs w:val="20"/>
          <w:lang w:val="en-GB"/>
        </w:rPr>
        <w:t xml:space="preserve"> fil</w:t>
      </w:r>
      <w:r w:rsidR="00B04F7A">
        <w:rPr>
          <w:rFonts w:ascii="Arial" w:hAnsi="Arial" w:cs="Arial"/>
          <w:sz w:val="20"/>
          <w:szCs w:val="20"/>
          <w:lang w:val="en-GB"/>
        </w:rPr>
        <w:t xml:space="preserve">tration, </w:t>
      </w:r>
      <w:r w:rsidR="00BE625D">
        <w:rPr>
          <w:rFonts w:ascii="Arial" w:hAnsi="Arial" w:cs="Arial"/>
          <w:sz w:val="20"/>
          <w:szCs w:val="20"/>
          <w:lang w:val="en-GB"/>
        </w:rPr>
        <w:t xml:space="preserve">  </w:t>
      </w:r>
    </w:p>
    <w:p w:rsidR="001943C4" w:rsidRDefault="00BE625D" w:rsidP="00BE625D">
      <w:pPr>
        <w:spacing w:line="360" w:lineRule="auto"/>
        <w:ind w:left="2160" w:hanging="216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ab/>
        <w:t xml:space="preserve">   </w:t>
      </w:r>
      <w:r w:rsidR="001943C4">
        <w:rPr>
          <w:rFonts w:ascii="Arial" w:hAnsi="Arial" w:cs="Arial"/>
          <w:sz w:val="20"/>
          <w:szCs w:val="20"/>
          <w:lang w:val="en-GB"/>
        </w:rPr>
        <w:t>adsorption</w:t>
      </w:r>
      <w:r w:rsidR="005B09B5">
        <w:rPr>
          <w:rFonts w:ascii="Arial" w:hAnsi="Arial" w:cs="Arial"/>
          <w:sz w:val="20"/>
          <w:szCs w:val="20"/>
          <w:lang w:val="en-GB"/>
        </w:rPr>
        <w:t xml:space="preserve">, occupational </w:t>
      </w:r>
      <w:r w:rsidR="005B6EB1">
        <w:rPr>
          <w:rFonts w:ascii="Arial" w:hAnsi="Arial" w:cs="Arial"/>
          <w:sz w:val="20"/>
          <w:szCs w:val="20"/>
          <w:lang w:val="en-GB"/>
        </w:rPr>
        <w:t>orientation.</w:t>
      </w:r>
    </w:p>
    <w:p w:rsidR="005D68A5" w:rsidRPr="001943C4" w:rsidRDefault="001943C4" w:rsidP="005B6EB1">
      <w:pPr>
        <w:spacing w:line="360" w:lineRule="auto"/>
        <w:ind w:left="1416" w:firstLine="708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lang w:val="en-GB"/>
        </w:rPr>
        <w:t xml:space="preserve">   </w:t>
      </w:r>
    </w:p>
    <w:p w:rsidR="005D68A5" w:rsidRPr="00CD1111" w:rsidRDefault="005D68A5" w:rsidP="005D68A5">
      <w:pPr>
        <w:spacing w:after="240" w:line="360" w:lineRule="auto"/>
        <w:rPr>
          <w:rFonts w:ascii="Arial" w:hAnsi="Arial" w:cs="Arial"/>
          <w:b/>
          <w:lang w:val="en-GB"/>
        </w:rPr>
      </w:pPr>
      <w:r w:rsidRPr="00CD1111">
        <w:rPr>
          <w:rFonts w:ascii="Arial" w:hAnsi="Arial" w:cs="Arial"/>
          <w:b/>
          <w:lang w:val="en-GB"/>
        </w:rPr>
        <w:t>Kind of activity:</w:t>
      </w:r>
      <w:r w:rsidRPr="00CD1111">
        <w:rPr>
          <w:rFonts w:ascii="Arial" w:hAnsi="Arial" w:cs="Arial"/>
          <w:lang w:val="en-GB"/>
        </w:rPr>
        <w:t xml:space="preserve"> </w:t>
      </w:r>
      <w:r w:rsidRPr="00CD1111">
        <w:rPr>
          <w:rFonts w:ascii="Arial" w:hAnsi="Arial" w:cs="Arial"/>
          <w:sz w:val="20"/>
          <w:szCs w:val="20"/>
          <w:lang w:val="en-GB"/>
        </w:rPr>
        <w:t>Enquiring, explaining, laboratory work, group activities etc.</w:t>
      </w:r>
      <w:r w:rsidRPr="00CD1111">
        <w:rPr>
          <w:rFonts w:ascii="Arial" w:hAnsi="Arial" w:cs="Arial"/>
          <w:b/>
          <w:lang w:val="en-GB"/>
        </w:rPr>
        <w:t xml:space="preserve"> </w:t>
      </w:r>
    </w:p>
    <w:p w:rsidR="005D68A5" w:rsidRPr="00CD1111" w:rsidRDefault="005D68A5" w:rsidP="005D68A5">
      <w:pPr>
        <w:spacing w:after="240" w:line="360" w:lineRule="auto"/>
        <w:rPr>
          <w:rFonts w:ascii="Arial" w:hAnsi="Arial" w:cs="Arial"/>
          <w:lang w:val="en-GB"/>
        </w:rPr>
      </w:pPr>
      <w:r w:rsidRPr="00CD1111">
        <w:rPr>
          <w:rFonts w:ascii="Arial" w:hAnsi="Arial" w:cs="Arial"/>
          <w:b/>
          <w:lang w:val="en-GB"/>
        </w:rPr>
        <w:t>Anticipated time:</w:t>
      </w:r>
      <w:r w:rsidRPr="00CD1111">
        <w:rPr>
          <w:rFonts w:ascii="Arial" w:hAnsi="Arial" w:cs="Arial"/>
          <w:lang w:val="en-GB"/>
        </w:rPr>
        <w:t xml:space="preserve"> </w:t>
      </w:r>
      <w:r w:rsidRPr="00CD1111">
        <w:rPr>
          <w:rFonts w:ascii="Arial" w:hAnsi="Arial" w:cs="Arial"/>
          <w:sz w:val="20"/>
          <w:szCs w:val="20"/>
          <w:lang w:val="en-GB"/>
        </w:rPr>
        <w:t>4 lessons of 45 minutes for the example</w:t>
      </w:r>
    </w:p>
    <w:p w:rsidR="005D68A5" w:rsidRPr="00CD1111" w:rsidRDefault="005D68A5" w:rsidP="007622C1">
      <w:pPr>
        <w:pStyle w:val="Textkrper"/>
        <w:ind w:left="4111" w:hanging="4111"/>
        <w:rPr>
          <w:rFonts w:ascii="Arial" w:hAnsi="Arial" w:cs="Arial"/>
          <w:lang w:val="en-GB"/>
        </w:rPr>
      </w:pPr>
      <w:r w:rsidRPr="00CD1111">
        <w:rPr>
          <w:rFonts w:ascii="Arial" w:hAnsi="Arial" w:cs="Arial"/>
          <w:b/>
          <w:sz w:val="24"/>
          <w:szCs w:val="24"/>
          <w:lang w:val="en-GB"/>
        </w:rPr>
        <w:t>Overall Objectives/Competencies</w:t>
      </w:r>
      <w:r w:rsidRPr="00CD1111">
        <w:rPr>
          <w:rFonts w:ascii="Arial" w:hAnsi="Arial" w:cs="Arial"/>
          <w:b/>
          <w:lang w:val="en-GB"/>
        </w:rPr>
        <w:t>:</w:t>
      </w:r>
      <w:r w:rsidRPr="00CD1111">
        <w:rPr>
          <w:rFonts w:ascii="Arial" w:hAnsi="Arial" w:cs="Arial"/>
          <w:b/>
          <w:lang w:val="en-GB"/>
        </w:rPr>
        <w:tab/>
      </w:r>
      <w:r w:rsidR="00A0280E" w:rsidRPr="008806EB">
        <w:rPr>
          <w:rFonts w:ascii="Arial" w:hAnsi="Arial" w:cs="Arial"/>
          <w:lang w:val="en-GB"/>
        </w:rPr>
        <w:t>Reconstruct</w:t>
      </w:r>
      <w:r w:rsidR="008806EB" w:rsidRPr="008806EB">
        <w:rPr>
          <w:rFonts w:ascii="Arial" w:hAnsi="Arial" w:cs="Arial"/>
          <w:lang w:val="en-GB"/>
        </w:rPr>
        <w:t>ion of</w:t>
      </w:r>
      <w:r w:rsidR="00A0280E" w:rsidRPr="008806EB">
        <w:rPr>
          <w:rFonts w:ascii="Arial" w:hAnsi="Arial" w:cs="Arial"/>
          <w:lang w:val="en-GB"/>
        </w:rPr>
        <w:t xml:space="preserve"> basic workflows of a </w:t>
      </w:r>
      <w:r w:rsidR="00442014" w:rsidRPr="008806EB">
        <w:rPr>
          <w:rFonts w:ascii="Arial" w:hAnsi="Arial" w:cs="Arial"/>
          <w:lang w:val="en-GB"/>
        </w:rPr>
        <w:t>specialist for sewage technology</w:t>
      </w:r>
      <w:r w:rsidRPr="00CD1111">
        <w:rPr>
          <w:rFonts w:ascii="Arial" w:hAnsi="Arial" w:cs="Arial"/>
          <w:lang w:val="en-GB"/>
        </w:rPr>
        <w:t>.</w:t>
      </w:r>
      <w:r w:rsidR="00442014">
        <w:rPr>
          <w:rFonts w:ascii="Arial" w:hAnsi="Arial" w:cs="Arial"/>
          <w:lang w:val="en-GB"/>
        </w:rPr>
        <w:t xml:space="preserve"> Gaining and applying knowledge and </w:t>
      </w:r>
      <w:r w:rsidR="00C2606C">
        <w:rPr>
          <w:rFonts w:ascii="Arial" w:hAnsi="Arial" w:cs="Arial"/>
          <w:lang w:val="en-GB"/>
        </w:rPr>
        <w:t xml:space="preserve">skills regarding cleaning sewage and separating </w:t>
      </w:r>
      <w:r w:rsidR="008806EB">
        <w:rPr>
          <w:rFonts w:ascii="Arial" w:hAnsi="Arial" w:cs="Arial"/>
          <w:lang w:val="en-GB"/>
        </w:rPr>
        <w:t>mixtures of substances.</w:t>
      </w:r>
      <w:r w:rsidR="00442014">
        <w:rPr>
          <w:rFonts w:ascii="Arial" w:hAnsi="Arial" w:cs="Arial"/>
          <w:lang w:val="en-GB"/>
        </w:rPr>
        <w:t xml:space="preserve"> </w:t>
      </w:r>
    </w:p>
    <w:p w:rsidR="005D68A5" w:rsidRPr="00CD1111" w:rsidRDefault="005D68A5" w:rsidP="005D68A5">
      <w:pPr>
        <w:suppressAutoHyphens/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5000" w:type="pct"/>
        <w:tblLook w:val="01E0" w:firstRow="1" w:lastRow="1" w:firstColumn="1" w:lastColumn="1" w:noHBand="0" w:noVBand="0"/>
      </w:tblPr>
      <w:tblGrid>
        <w:gridCol w:w="429"/>
        <w:gridCol w:w="3115"/>
        <w:gridCol w:w="5744"/>
      </w:tblGrid>
      <w:tr w:rsidR="005D68A5" w:rsidRPr="00CD1111" w:rsidTr="007622C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E85839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CD1111">
              <w:rPr>
                <w:rFonts w:ascii="Arial" w:hAnsi="Arial" w:cs="Arial"/>
                <w:b/>
              </w:rPr>
              <w:t>Attached files</w:t>
            </w:r>
          </w:p>
        </w:tc>
      </w:tr>
      <w:tr w:rsidR="005D68A5" w:rsidRPr="00CD1111" w:rsidTr="007622C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AC3733">
            <w:pPr>
              <w:spacing w:line="24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8768BA" w:rsidRDefault="004F4CCA" w:rsidP="00AC3733">
            <w:pPr>
              <w:spacing w:line="24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hyperlink r:id="rId8" w:history="1">
              <w:r w:rsidR="005D68A5" w:rsidRPr="008768BA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Student activities</w:t>
              </w:r>
            </w:hyperlink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AC3733">
            <w:pPr>
              <w:spacing w:line="240" w:lineRule="exac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  <w:lang w:val="en-US"/>
              </w:rPr>
              <w:t>Describes the scenario in more detail and the tasks the students should carry out</w:t>
            </w:r>
          </w:p>
        </w:tc>
      </w:tr>
      <w:tr w:rsidR="005D68A5" w:rsidRPr="00CD1111" w:rsidTr="007622C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E85839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8768BA" w:rsidRDefault="004F4CCA" w:rsidP="00E85839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hyperlink r:id="rId9" w:history="1">
              <w:r w:rsidR="005D68A5" w:rsidRPr="008768BA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Teaching guide</w:t>
              </w:r>
            </w:hyperlink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E85839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>Suggests a teaching approach</w:t>
            </w:r>
          </w:p>
        </w:tc>
      </w:tr>
    </w:tbl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AC3733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C325E8" w:rsidRDefault="00C325E8" w:rsidP="005D68A5">
      <w:pPr>
        <w:rPr>
          <w:rFonts w:ascii="Arial" w:hAnsi="Arial" w:cs="Arial"/>
          <w:lang w:val="en-GB"/>
        </w:rPr>
      </w:pPr>
    </w:p>
    <w:p w:rsidR="00C325E8" w:rsidRDefault="00C325E8" w:rsidP="005D68A5">
      <w:pPr>
        <w:rPr>
          <w:rFonts w:ascii="Arial" w:hAnsi="Arial" w:cs="Arial"/>
          <w:lang w:val="en-GB"/>
        </w:rPr>
      </w:pPr>
    </w:p>
    <w:sectPr w:rsidR="00C325E8" w:rsidSect="00466D8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7F0" w:rsidRDefault="005A37F0" w:rsidP="008B6F2C">
      <w:r>
        <w:separator/>
      </w:r>
    </w:p>
  </w:endnote>
  <w:endnote w:type="continuationSeparator" w:id="0">
    <w:p w:rsidR="005A37F0" w:rsidRDefault="005A37F0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0D0974" w:rsidRDefault="004F4CCA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80700FE" wp14:editId="7FBDE550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0D0974" w:rsidRPr="00865375" w:rsidRDefault="000D0974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Developed by: </w:t>
              </w:r>
              <w:r w:rsidR="00A76191">
                <w:rPr>
                  <w:rFonts w:ascii="Arial" w:hAnsi="Arial" w:cs="Arial"/>
                  <w:sz w:val="16"/>
                  <w:szCs w:val="16"/>
                  <w:lang w:val="en-US"/>
                </w:rPr>
                <w:t>Michael Albertus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(20</w:t>
              </w:r>
              <w:r w:rsidR="00A76191">
                <w:rPr>
                  <w:rFonts w:ascii="Arial" w:hAnsi="Arial" w:cs="Arial"/>
                  <w:sz w:val="16"/>
                  <w:szCs w:val="16"/>
                  <w:lang w:val="en-US"/>
                </w:rPr>
                <w:t>12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)</w:t>
              </w:r>
            </w:p>
            <w:p w:rsidR="000D0974" w:rsidRPr="00865375" w:rsidRDefault="000D0974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Institution: Department of Chemistry Education, Freie Universität Berlin</w:t>
              </w:r>
              <w:r w:rsidR="00C164AA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– Germany</w:t>
              </w:r>
            </w:p>
            <w:p w:rsidR="000D0974" w:rsidRPr="00A76191" w:rsidRDefault="000D0974" w:rsidP="00A76191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0D0974" w:rsidRDefault="000D0974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313347C" wp14:editId="02D14DCB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Pr="00B9428A" w:rsidRDefault="00C325E8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r w:rsidRPr="00B9428A">
          <w:rPr>
            <w:b/>
            <w:color w:val="808080" w:themeColor="background1" w:themeShade="80"/>
            <w:sz w:val="16"/>
            <w:szCs w:val="16"/>
            <w:lang w:val="en-GB"/>
          </w:rPr>
          <w:t xml:space="preserve">Overview – 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4F4CCA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0D0974" w:rsidRPr="00B9428A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4F4CCA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0D0974" w:rsidRDefault="004F4CCA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0D0974" w:rsidRDefault="000D0974" w:rsidP="00E85839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Project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funded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within the EC </w:t>
              </w:r>
              <w:r w:rsidR="00B9428A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FP7 Programme: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5.2.2.1 – SiS-2010-2.2.1</w:t>
              </w:r>
            </w:p>
            <w:p w:rsidR="000D0974" w:rsidRPr="00E56B1A" w:rsidRDefault="000D0974" w:rsidP="00E85839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 w:rsidR="00B9428A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0D0974" w:rsidRPr="008B6F2C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0D0974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Default="00E357CC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4F4CCA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0D0974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4F4CCA">
          <w:rPr>
            <w:b/>
            <w:noProof/>
            <w:color w:val="808080" w:themeColor="background1" w:themeShade="80"/>
            <w:sz w:val="16"/>
            <w:szCs w:val="16"/>
          </w:rPr>
          <w:t>2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7F0" w:rsidRDefault="005A37F0" w:rsidP="008B6F2C">
      <w:r>
        <w:separator/>
      </w:r>
    </w:p>
  </w:footnote>
  <w:footnote w:type="continuationSeparator" w:id="0">
    <w:p w:rsidR="005A37F0" w:rsidRDefault="005A37F0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7622C1" w:rsidTr="00FA46EA">
      <w:tc>
        <w:tcPr>
          <w:tcW w:w="4536" w:type="dxa"/>
        </w:tcPr>
        <w:p w:rsidR="007622C1" w:rsidRDefault="007622C1" w:rsidP="00FA46EA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7622C1" w:rsidRDefault="007622C1" w:rsidP="00FA46EA">
          <w:pPr>
            <w:pStyle w:val="Kopfzeile"/>
            <w:jc w:val="right"/>
          </w:pPr>
        </w:p>
        <w:p w:rsidR="007622C1" w:rsidRPr="008B6F2C" w:rsidRDefault="007622C1" w:rsidP="00FA46EA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7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7622C1" w:rsidRPr="00223C17" w:rsidRDefault="007622C1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7622C1" w:rsidRPr="00E85839" w:rsidRDefault="007622C1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0D0974" w:rsidTr="000D0974">
      <w:tc>
        <w:tcPr>
          <w:tcW w:w="4536" w:type="dxa"/>
        </w:tcPr>
        <w:p w:rsidR="000D0974" w:rsidRDefault="000D0974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0D0974" w:rsidRDefault="000D0974" w:rsidP="000D0974">
          <w:pPr>
            <w:pStyle w:val="Kopfzeile"/>
            <w:jc w:val="right"/>
          </w:pPr>
        </w:p>
        <w:p w:rsidR="000D0974" w:rsidRPr="008B6F2C" w:rsidRDefault="000D0974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3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0D0974" w:rsidRPr="00223C17" w:rsidRDefault="000D0974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0D0974" w:rsidRPr="00E85839" w:rsidRDefault="000D0974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3" type="connector" idref="#_x0000_s2049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048C1"/>
    <w:rsid w:val="00016AA3"/>
    <w:rsid w:val="0006445F"/>
    <w:rsid w:val="000D0974"/>
    <w:rsid w:val="000E6217"/>
    <w:rsid w:val="001501B9"/>
    <w:rsid w:val="001943C4"/>
    <w:rsid w:val="001B47D3"/>
    <w:rsid w:val="00213FB7"/>
    <w:rsid w:val="00267ADD"/>
    <w:rsid w:val="00280DDE"/>
    <w:rsid w:val="002872C0"/>
    <w:rsid w:val="003C08E3"/>
    <w:rsid w:val="00442014"/>
    <w:rsid w:val="00461E66"/>
    <w:rsid w:val="00466D8F"/>
    <w:rsid w:val="004A354F"/>
    <w:rsid w:val="004F4CCA"/>
    <w:rsid w:val="00527841"/>
    <w:rsid w:val="00571110"/>
    <w:rsid w:val="00576E0C"/>
    <w:rsid w:val="005A177E"/>
    <w:rsid w:val="005A37F0"/>
    <w:rsid w:val="005B09B5"/>
    <w:rsid w:val="005B6EB1"/>
    <w:rsid w:val="005D68A5"/>
    <w:rsid w:val="0060197E"/>
    <w:rsid w:val="00630D7B"/>
    <w:rsid w:val="006866CF"/>
    <w:rsid w:val="00694DFA"/>
    <w:rsid w:val="00702AB0"/>
    <w:rsid w:val="007622C1"/>
    <w:rsid w:val="007D1AD2"/>
    <w:rsid w:val="007F3376"/>
    <w:rsid w:val="008073FC"/>
    <w:rsid w:val="00865375"/>
    <w:rsid w:val="0086663D"/>
    <w:rsid w:val="008768BA"/>
    <w:rsid w:val="00877217"/>
    <w:rsid w:val="008806EB"/>
    <w:rsid w:val="008B6F2C"/>
    <w:rsid w:val="008D2B86"/>
    <w:rsid w:val="008D3CCE"/>
    <w:rsid w:val="00953C8C"/>
    <w:rsid w:val="00985B51"/>
    <w:rsid w:val="009C2423"/>
    <w:rsid w:val="009C6F17"/>
    <w:rsid w:val="009F65B3"/>
    <w:rsid w:val="00A0280E"/>
    <w:rsid w:val="00A06E2E"/>
    <w:rsid w:val="00A76191"/>
    <w:rsid w:val="00A85D97"/>
    <w:rsid w:val="00AB0267"/>
    <w:rsid w:val="00AC3733"/>
    <w:rsid w:val="00B04F7A"/>
    <w:rsid w:val="00B06979"/>
    <w:rsid w:val="00B516C1"/>
    <w:rsid w:val="00B563D6"/>
    <w:rsid w:val="00B82CC2"/>
    <w:rsid w:val="00B91B4D"/>
    <w:rsid w:val="00B9428A"/>
    <w:rsid w:val="00BE625D"/>
    <w:rsid w:val="00BF7690"/>
    <w:rsid w:val="00C164AA"/>
    <w:rsid w:val="00C2606C"/>
    <w:rsid w:val="00C325E8"/>
    <w:rsid w:val="00C62E1B"/>
    <w:rsid w:val="00D2397C"/>
    <w:rsid w:val="00D243BA"/>
    <w:rsid w:val="00D85365"/>
    <w:rsid w:val="00DD4522"/>
    <w:rsid w:val="00DF321C"/>
    <w:rsid w:val="00E116A6"/>
    <w:rsid w:val="00E1477B"/>
    <w:rsid w:val="00E168F5"/>
    <w:rsid w:val="00E30E39"/>
    <w:rsid w:val="00E34CE8"/>
    <w:rsid w:val="00E357CC"/>
    <w:rsid w:val="00E85839"/>
    <w:rsid w:val="00F346FF"/>
    <w:rsid w:val="00FC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0E149AB-8FA0-4CBC-9B85-7F116C17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ranklin\User$\Bolte\STL%20materials\PARSEL%20materials\Documents%20and%20Settings\user\Local%20Settings\Temporary%20Internet%20Files\Content.IE5\3Z6DS1CC\Popcorn%20for%20studentl%20.doc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\\franklin\User$\Bolte\STL%20materials\PARSEL%20materials\Documents%20and%20Settings\user\Local%20Settings\Temporary%20Internet%20Files\Content.IE5\3Z6DS1CC\Popcorn%20teachers'%20notes.doc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A3330-3C29-44AD-BC27-8D174D7CB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Kajsa Mohr</cp:lastModifiedBy>
  <cp:revision>13</cp:revision>
  <cp:lastPrinted>2011-07-28T15:25:00Z</cp:lastPrinted>
  <dcterms:created xsi:type="dcterms:W3CDTF">2015-01-28T11:14:00Z</dcterms:created>
  <dcterms:modified xsi:type="dcterms:W3CDTF">2015-03-10T09:12:00Z</dcterms:modified>
</cp:coreProperties>
</file>